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C6" w:rsidRDefault="006E6AC6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Poszerzają horyzonty i przekraczają </w:t>
      </w:r>
      <w:r w:rsidR="002974A8">
        <w:rPr>
          <w:rFonts w:ascii="Times New Roman" w:eastAsia="Times New Roman" w:hAnsi="Times New Roman" w:cs="Times New Roman"/>
          <w:sz w:val="28"/>
          <w:szCs w:val="28"/>
          <w:lang w:eastAsia="pl-PL"/>
        </w:rPr>
        <w:t>granice</w:t>
      </w:r>
    </w:p>
    <w:p w:rsidR="002974A8" w:rsidRDefault="002974A8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D39C0" w:rsidRPr="00777C9D" w:rsidRDefault="008D39C0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Korzyści, płynące z realizacji unijnych projektów w szkołach są nie do przecenienia – uważa dyrekcja Zespołu Szkół Społecznych Fundacji Edukacji „Fabryczna 10”. W tym roku w szkole kończą się aż trzy takie przedsięwzięcia. </w:t>
      </w:r>
    </w:p>
    <w:p w:rsidR="008D39C0" w:rsidRPr="00777C9D" w:rsidRDefault="008D39C0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20BE" w:rsidRPr="00777C9D" w:rsidRDefault="008D39C0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ramach programu Erasmus + uczniowie szkoły uczestniczyli </w:t>
      </w:r>
      <w:r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 projekcie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75B" w:rsidRPr="00777C9D">
        <w:rPr>
          <w:rFonts w:ascii="Times New Roman" w:hAnsi="Times New Roman" w:cs="Times New Roman"/>
          <w:sz w:val="28"/>
          <w:szCs w:val="28"/>
        </w:rPr>
        <w:t xml:space="preserve">"Every Drop Counts". </w:t>
      </w:r>
    </w:p>
    <w:p w:rsidR="00D620BE" w:rsidRPr="00777C9D" w:rsidRDefault="00D620BE" w:rsidP="00777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Liczy się każda kropla </w:t>
      </w:r>
    </w:p>
    <w:p w:rsidR="008D39C0" w:rsidRPr="00777C9D" w:rsidRDefault="007E5291" w:rsidP="007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BA605B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 września 2019 realizowało 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</w:t>
      </w:r>
      <w:r w:rsidR="00BA605B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sześć szkół</w:t>
      </w:r>
      <w:r w:rsidR="00BA605B" w:rsidRPr="00777C9D">
        <w:rPr>
          <w:rFonts w:ascii="Times New Roman" w:hAnsi="Times New Roman" w:cs="Times New Roman"/>
          <w:sz w:val="28"/>
          <w:szCs w:val="28"/>
        </w:rPr>
        <w:t xml:space="preserve"> z Czech, Włoch, Łotwy, Litwy, Polski i Hiszpanii. </w:t>
      </w:r>
      <w:r w:rsidR="008D39C0" w:rsidRPr="00777C9D">
        <w:rPr>
          <w:rFonts w:ascii="Times New Roman" w:hAnsi="Times New Roman" w:cs="Times New Roman"/>
          <w:sz w:val="28"/>
          <w:szCs w:val="28"/>
        </w:rPr>
        <w:t>Projekt miał trwać dwa lata, ale z powodu pandemii został przedłużony o rok. Zainaugurował go wyjazd nauczycieli do Czech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, </w:t>
      </w:r>
      <w:r w:rsidR="008D39C0" w:rsidRPr="00777C9D">
        <w:rPr>
          <w:rFonts w:ascii="Times New Roman" w:hAnsi="Times New Roman" w:cs="Times New Roman"/>
          <w:sz w:val="28"/>
          <w:szCs w:val="28"/>
        </w:rPr>
        <w:t xml:space="preserve">który miał zasadnicze znaczenie dla wymiany dobrych praktyk w zakresie aktywnych metod uczenia się, poszukiwania kreatywnych sposobów pracy z uczniami oraz wspierania </w:t>
      </w:r>
      <w:r w:rsidR="0074673E" w:rsidRPr="00777C9D">
        <w:rPr>
          <w:rFonts w:ascii="Times New Roman" w:hAnsi="Times New Roman" w:cs="Times New Roman"/>
          <w:sz w:val="28"/>
          <w:szCs w:val="28"/>
        </w:rPr>
        <w:t xml:space="preserve">uczniów </w:t>
      </w:r>
      <w:r w:rsidR="008D39C0" w:rsidRPr="00777C9D">
        <w:rPr>
          <w:rFonts w:ascii="Times New Roman" w:hAnsi="Times New Roman" w:cs="Times New Roman"/>
          <w:sz w:val="28"/>
          <w:szCs w:val="28"/>
        </w:rPr>
        <w:t>w przygotowaniu materiałów i pracy w wielokulturowych zespołach.</w:t>
      </w:r>
    </w:p>
    <w:p w:rsidR="008D39C0" w:rsidRPr="00777C9D" w:rsidRDefault="008D39C0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9D">
        <w:rPr>
          <w:rFonts w:ascii="Times New Roman" w:hAnsi="Times New Roman" w:cs="Times New Roman"/>
          <w:sz w:val="28"/>
          <w:szCs w:val="28"/>
        </w:rPr>
        <w:t>W ramach projektu odbyło się też</w:t>
      </w:r>
      <w:r w:rsidR="001B700A">
        <w:rPr>
          <w:rFonts w:ascii="Times New Roman" w:hAnsi="Times New Roman" w:cs="Times New Roman"/>
          <w:sz w:val="28"/>
          <w:szCs w:val="28"/>
        </w:rPr>
        <w:t xml:space="preserve"> pięć </w:t>
      </w:r>
      <w:r w:rsidRPr="00777C9D">
        <w:rPr>
          <w:rFonts w:ascii="Times New Roman" w:hAnsi="Times New Roman" w:cs="Times New Roman"/>
          <w:sz w:val="28"/>
          <w:szCs w:val="28"/>
        </w:rPr>
        <w:t xml:space="preserve">tygodniowych </w:t>
      </w:r>
      <w:r w:rsidR="0074673E" w:rsidRPr="00777C9D">
        <w:rPr>
          <w:rFonts w:ascii="Times New Roman" w:hAnsi="Times New Roman" w:cs="Times New Roman"/>
          <w:sz w:val="28"/>
          <w:szCs w:val="28"/>
        </w:rPr>
        <w:t xml:space="preserve">mobilności </w:t>
      </w:r>
      <w:r w:rsidRPr="00777C9D">
        <w:rPr>
          <w:rFonts w:ascii="Times New Roman" w:hAnsi="Times New Roman" w:cs="Times New Roman"/>
          <w:sz w:val="28"/>
          <w:szCs w:val="28"/>
        </w:rPr>
        <w:t xml:space="preserve">uczniów </w:t>
      </w:r>
      <w:r w:rsidR="00537633" w:rsidRPr="00777C9D">
        <w:rPr>
          <w:rFonts w:ascii="Times New Roman" w:hAnsi="Times New Roman" w:cs="Times New Roman"/>
          <w:sz w:val="28"/>
          <w:szCs w:val="28"/>
        </w:rPr>
        <w:t>do krajów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partnerskich</w:t>
      </w:r>
      <w:r w:rsidR="0074673E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8D39C0" w:rsidRPr="00777C9D" w:rsidRDefault="008D39C0" w:rsidP="007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777C9D">
        <w:rPr>
          <w:rFonts w:ascii="Times New Roman" w:hAnsi="Times New Roman" w:cs="Times New Roman"/>
          <w:sz w:val="28"/>
          <w:szCs w:val="28"/>
        </w:rPr>
        <w:t>Głównym tematem programu wymiany były zagadnienia związane z wodą – ochrona zasobów wodnych, sport i rekreacja na wodzie oraz nauka języków obcych – opowiada Agata Ratkiewicz</w:t>
      </w:r>
      <w:r w:rsidR="00BA605B" w:rsidRPr="00777C9D">
        <w:rPr>
          <w:rFonts w:ascii="Times New Roman" w:hAnsi="Times New Roman" w:cs="Times New Roman"/>
          <w:sz w:val="28"/>
          <w:szCs w:val="28"/>
        </w:rPr>
        <w:t>, koordynatorka projektu</w:t>
      </w:r>
      <w:r w:rsidRPr="00777C9D">
        <w:rPr>
          <w:rFonts w:ascii="Times New Roman" w:hAnsi="Times New Roman" w:cs="Times New Roman"/>
          <w:sz w:val="28"/>
          <w:szCs w:val="28"/>
        </w:rPr>
        <w:t xml:space="preserve">. - Odwiedziliśmy nasze wszystkie szkoły partnerskie, a każda mobilność miała swój tytuł, „myśl przewodnią”, gościliśmy też naszych partnerów w Polsce, którym pokazaliśmy piękną część Podlasia związaną z wodą. </w:t>
      </w:r>
    </w:p>
    <w:p w:rsidR="008D39C0" w:rsidRPr="00777C9D" w:rsidRDefault="008D39C0" w:rsidP="007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9D">
        <w:rPr>
          <w:rFonts w:ascii="Times New Roman" w:hAnsi="Times New Roman" w:cs="Times New Roman"/>
          <w:sz w:val="28"/>
          <w:szCs w:val="28"/>
        </w:rPr>
        <w:t xml:space="preserve">Podczas ostatniej, majowej </w:t>
      </w:r>
      <w:r w:rsidR="0074673E" w:rsidRPr="00777C9D">
        <w:rPr>
          <w:rFonts w:ascii="Times New Roman" w:hAnsi="Times New Roman" w:cs="Times New Roman"/>
          <w:sz w:val="28"/>
          <w:szCs w:val="28"/>
        </w:rPr>
        <w:t xml:space="preserve">wymiany </w:t>
      </w:r>
      <w:r w:rsidRPr="00777C9D">
        <w:rPr>
          <w:rFonts w:ascii="Times New Roman" w:hAnsi="Times New Roman" w:cs="Times New Roman"/>
          <w:sz w:val="28"/>
          <w:szCs w:val="28"/>
        </w:rPr>
        <w:t>na Litw</w:t>
      </w:r>
      <w:r w:rsidR="0074673E" w:rsidRPr="00777C9D">
        <w:rPr>
          <w:rFonts w:ascii="Times New Roman" w:hAnsi="Times New Roman" w:cs="Times New Roman"/>
          <w:sz w:val="28"/>
          <w:szCs w:val="28"/>
        </w:rPr>
        <w:t>ie</w:t>
      </w:r>
      <w:r w:rsidRPr="00777C9D">
        <w:rPr>
          <w:rFonts w:ascii="Times New Roman" w:hAnsi="Times New Roman" w:cs="Times New Roman"/>
          <w:sz w:val="28"/>
          <w:szCs w:val="28"/>
        </w:rPr>
        <w:t xml:space="preserve"> uczestnicy zwiedzali m.in. Wilno i Druskiennik</w:t>
      </w:r>
      <w:r w:rsidR="00D620BE" w:rsidRPr="00777C9D">
        <w:rPr>
          <w:rFonts w:ascii="Times New Roman" w:hAnsi="Times New Roman" w:cs="Times New Roman"/>
          <w:sz w:val="28"/>
          <w:szCs w:val="28"/>
        </w:rPr>
        <w:t>i -</w:t>
      </w:r>
      <w:r w:rsidRPr="00777C9D">
        <w:rPr>
          <w:rFonts w:ascii="Times New Roman" w:hAnsi="Times New Roman" w:cs="Times New Roman"/>
          <w:sz w:val="28"/>
          <w:szCs w:val="28"/>
        </w:rPr>
        <w:t xml:space="preserve"> słynny kurort, z</w:t>
      </w:r>
      <w:r w:rsidR="00D620BE" w:rsidRPr="00777C9D">
        <w:rPr>
          <w:rFonts w:ascii="Times New Roman" w:hAnsi="Times New Roman" w:cs="Times New Roman"/>
          <w:sz w:val="28"/>
          <w:szCs w:val="28"/>
        </w:rPr>
        <w:t xml:space="preserve">nany z </w:t>
      </w:r>
      <w:r w:rsidRPr="00777C9D">
        <w:rPr>
          <w:rFonts w:ascii="Times New Roman" w:hAnsi="Times New Roman" w:cs="Times New Roman"/>
          <w:sz w:val="28"/>
          <w:szCs w:val="28"/>
        </w:rPr>
        <w:t>liczny</w:t>
      </w:r>
      <w:r w:rsidR="00D620BE" w:rsidRPr="00777C9D">
        <w:rPr>
          <w:rFonts w:ascii="Times New Roman" w:hAnsi="Times New Roman" w:cs="Times New Roman"/>
          <w:sz w:val="28"/>
          <w:szCs w:val="28"/>
        </w:rPr>
        <w:t xml:space="preserve">ch </w:t>
      </w:r>
      <w:r w:rsidRPr="00777C9D">
        <w:rPr>
          <w:rFonts w:ascii="Times New Roman" w:hAnsi="Times New Roman" w:cs="Times New Roman"/>
          <w:sz w:val="28"/>
          <w:szCs w:val="28"/>
        </w:rPr>
        <w:t>źród</w:t>
      </w:r>
      <w:r w:rsidR="00D620BE" w:rsidRPr="00777C9D">
        <w:rPr>
          <w:rFonts w:ascii="Times New Roman" w:hAnsi="Times New Roman" w:cs="Times New Roman"/>
          <w:sz w:val="28"/>
          <w:szCs w:val="28"/>
        </w:rPr>
        <w:t>e</w:t>
      </w:r>
      <w:r w:rsidRPr="00777C9D">
        <w:rPr>
          <w:rFonts w:ascii="Times New Roman" w:hAnsi="Times New Roman" w:cs="Times New Roman"/>
          <w:sz w:val="28"/>
          <w:szCs w:val="28"/>
        </w:rPr>
        <w:t xml:space="preserve">ł wody mineralnej; byli w starym młynie wodnym i relaksowali się nad brzegiem jeziora – w jacuzzi i w saunie. </w:t>
      </w:r>
    </w:p>
    <w:p w:rsidR="008D39C0" w:rsidRPr="00777C9D" w:rsidRDefault="008D39C0" w:rsidP="007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9D">
        <w:rPr>
          <w:rFonts w:ascii="Times New Roman" w:hAnsi="Times New Roman" w:cs="Times New Roman"/>
          <w:sz w:val="28"/>
          <w:szCs w:val="28"/>
        </w:rPr>
        <w:t>- Poprzez uczestnictwo w projekcie uczniowie stali się bardziej odpowiedzialnymi Europejczykami</w:t>
      </w:r>
      <w:r w:rsidR="00BA605B" w:rsidRPr="00777C9D">
        <w:rPr>
          <w:rFonts w:ascii="Times New Roman" w:hAnsi="Times New Roman" w:cs="Times New Roman"/>
          <w:sz w:val="28"/>
          <w:szCs w:val="28"/>
        </w:rPr>
        <w:t xml:space="preserve">, dzięki </w:t>
      </w:r>
      <w:r w:rsidRPr="00777C9D">
        <w:rPr>
          <w:rFonts w:ascii="Times New Roman" w:hAnsi="Times New Roman" w:cs="Times New Roman"/>
          <w:sz w:val="28"/>
          <w:szCs w:val="28"/>
        </w:rPr>
        <w:t>interakcj</w:t>
      </w:r>
      <w:r w:rsidR="00BA605B" w:rsidRPr="00777C9D">
        <w:rPr>
          <w:rFonts w:ascii="Times New Roman" w:hAnsi="Times New Roman" w:cs="Times New Roman"/>
          <w:sz w:val="28"/>
          <w:szCs w:val="28"/>
        </w:rPr>
        <w:t>om</w:t>
      </w:r>
      <w:r w:rsidRPr="00777C9D">
        <w:rPr>
          <w:rFonts w:ascii="Times New Roman" w:hAnsi="Times New Roman" w:cs="Times New Roman"/>
          <w:sz w:val="28"/>
          <w:szCs w:val="28"/>
        </w:rPr>
        <w:t xml:space="preserve"> z innymi młodymi ludźmi z różnych krajów i środowisk</w:t>
      </w:r>
      <w:r w:rsidR="00BA605B" w:rsidRPr="00777C9D">
        <w:rPr>
          <w:rFonts w:ascii="Times New Roman" w:hAnsi="Times New Roman" w:cs="Times New Roman"/>
          <w:sz w:val="28"/>
          <w:szCs w:val="28"/>
        </w:rPr>
        <w:t xml:space="preserve"> </w:t>
      </w:r>
      <w:r w:rsidRPr="00777C9D">
        <w:rPr>
          <w:rFonts w:ascii="Times New Roman" w:hAnsi="Times New Roman" w:cs="Times New Roman"/>
          <w:sz w:val="28"/>
          <w:szCs w:val="28"/>
        </w:rPr>
        <w:t xml:space="preserve">- ocenia </w:t>
      </w:r>
      <w:r w:rsidR="00101796">
        <w:rPr>
          <w:rFonts w:ascii="Times New Roman" w:hAnsi="Times New Roman" w:cs="Times New Roman"/>
          <w:sz w:val="28"/>
          <w:szCs w:val="28"/>
        </w:rPr>
        <w:t xml:space="preserve">efekty projektu </w:t>
      </w:r>
      <w:r w:rsidRPr="00777C9D">
        <w:rPr>
          <w:rFonts w:ascii="Times New Roman" w:hAnsi="Times New Roman" w:cs="Times New Roman"/>
          <w:sz w:val="28"/>
          <w:szCs w:val="28"/>
        </w:rPr>
        <w:t xml:space="preserve">Agata Ratkiewicz. -  W ten sposób młodzi ludzie otwierają się na świat i inaczej postrzegają stawiane im wyzwania. Dzięki temu może w przyszłości uda nam się uniknąć różnych katastrof ekologicznych i wojen. Nieocenione też było </w:t>
      </w:r>
      <w:r w:rsidR="00537633" w:rsidRPr="00777C9D">
        <w:rPr>
          <w:rFonts w:ascii="Times New Roman" w:hAnsi="Times New Roman" w:cs="Times New Roman"/>
          <w:sz w:val="28"/>
          <w:szCs w:val="28"/>
        </w:rPr>
        <w:t>doskonalenie komunikacji</w:t>
      </w:r>
      <w:r w:rsidR="001B700A">
        <w:rPr>
          <w:rFonts w:ascii="Times New Roman" w:hAnsi="Times New Roman" w:cs="Times New Roman"/>
          <w:sz w:val="28"/>
          <w:szCs w:val="28"/>
        </w:rPr>
        <w:t>,</w:t>
      </w:r>
      <w:r w:rsidRPr="00777C9D">
        <w:rPr>
          <w:rFonts w:ascii="Times New Roman" w:hAnsi="Times New Roman" w:cs="Times New Roman"/>
          <w:sz w:val="28"/>
          <w:szCs w:val="28"/>
        </w:rPr>
        <w:t xml:space="preserve"> w tym umiejętności językowych.</w:t>
      </w:r>
    </w:p>
    <w:p w:rsidR="008D39C0" w:rsidRPr="00777C9D" w:rsidRDefault="008D39C0" w:rsidP="007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9D">
        <w:rPr>
          <w:rFonts w:ascii="Times New Roman" w:hAnsi="Times New Roman" w:cs="Times New Roman"/>
          <w:sz w:val="28"/>
          <w:szCs w:val="28"/>
        </w:rPr>
        <w:t>Poza działaniami międzynarodowymi ważne były też różne akcje w szkole i na ter</w:t>
      </w:r>
      <w:r w:rsidR="00917537" w:rsidRPr="00777C9D">
        <w:rPr>
          <w:rFonts w:ascii="Times New Roman" w:hAnsi="Times New Roman" w:cs="Times New Roman"/>
          <w:sz w:val="28"/>
          <w:szCs w:val="28"/>
        </w:rPr>
        <w:t>e</w:t>
      </w:r>
      <w:r w:rsidRPr="00777C9D">
        <w:rPr>
          <w:rFonts w:ascii="Times New Roman" w:hAnsi="Times New Roman" w:cs="Times New Roman"/>
          <w:sz w:val="28"/>
          <w:szCs w:val="28"/>
        </w:rPr>
        <w:t>nie kraju; młodzież przygoto</w:t>
      </w:r>
      <w:r w:rsidR="00BA605B" w:rsidRPr="00777C9D">
        <w:rPr>
          <w:rFonts w:ascii="Times New Roman" w:hAnsi="Times New Roman" w:cs="Times New Roman"/>
          <w:sz w:val="28"/>
          <w:szCs w:val="28"/>
        </w:rPr>
        <w:t>w</w:t>
      </w:r>
      <w:r w:rsidRPr="00777C9D">
        <w:rPr>
          <w:rFonts w:ascii="Times New Roman" w:hAnsi="Times New Roman" w:cs="Times New Roman"/>
          <w:sz w:val="28"/>
          <w:szCs w:val="28"/>
        </w:rPr>
        <w:t xml:space="preserve">ała 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m.in. </w:t>
      </w:r>
      <w:r w:rsidRPr="00777C9D">
        <w:rPr>
          <w:rFonts w:ascii="Times New Roman" w:hAnsi="Times New Roman" w:cs="Times New Roman"/>
          <w:sz w:val="28"/>
          <w:szCs w:val="28"/>
        </w:rPr>
        <w:t>prezentacje na temat Podlasia i Białegostoku w nowoczesnych aplikacjach, np. różne trasy zwiedzania w Google tour. W czasie pandemii nauczyciele i uczniowie pr</w:t>
      </w:r>
      <w:r w:rsidR="00917537" w:rsidRPr="00777C9D">
        <w:rPr>
          <w:rFonts w:ascii="Times New Roman" w:hAnsi="Times New Roman" w:cs="Times New Roman"/>
          <w:sz w:val="28"/>
          <w:szCs w:val="28"/>
        </w:rPr>
        <w:t>owadzili</w:t>
      </w:r>
      <w:r w:rsidR="00777C9D">
        <w:rPr>
          <w:rFonts w:ascii="Times New Roman" w:hAnsi="Times New Roman" w:cs="Times New Roman"/>
          <w:sz w:val="28"/>
          <w:szCs w:val="28"/>
        </w:rPr>
        <w:t xml:space="preserve">, związane z tematem </w:t>
      </w:r>
      <w:r w:rsidR="00537633">
        <w:rPr>
          <w:rFonts w:ascii="Times New Roman" w:hAnsi="Times New Roman" w:cs="Times New Roman"/>
          <w:sz w:val="28"/>
          <w:szCs w:val="28"/>
        </w:rPr>
        <w:t xml:space="preserve">wody, </w:t>
      </w:r>
      <w:r w:rsidR="00537633" w:rsidRPr="00777C9D">
        <w:rPr>
          <w:rFonts w:ascii="Times New Roman" w:hAnsi="Times New Roman" w:cs="Times New Roman"/>
          <w:sz w:val="28"/>
          <w:szCs w:val="28"/>
        </w:rPr>
        <w:t>lekcje</w:t>
      </w:r>
      <w:r w:rsidRPr="00777C9D">
        <w:rPr>
          <w:rFonts w:ascii="Times New Roman" w:hAnsi="Times New Roman" w:cs="Times New Roman"/>
          <w:sz w:val="28"/>
          <w:szCs w:val="28"/>
        </w:rPr>
        <w:t xml:space="preserve"> wychowawcze, biologii, chemii i języka angielskiego, a część Galerii na Płocie, poświęcona była wodzie. 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W </w:t>
      </w:r>
      <w:r w:rsidRPr="00777C9D">
        <w:rPr>
          <w:rFonts w:ascii="Times New Roman" w:hAnsi="Times New Roman" w:cs="Times New Roman"/>
          <w:sz w:val="28"/>
          <w:szCs w:val="28"/>
        </w:rPr>
        <w:t xml:space="preserve">ubiegłym 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roku cała </w:t>
      </w:r>
      <w:r w:rsidRPr="00777C9D">
        <w:rPr>
          <w:rFonts w:ascii="Times New Roman" w:hAnsi="Times New Roman" w:cs="Times New Roman"/>
          <w:sz w:val="28"/>
          <w:szCs w:val="28"/>
        </w:rPr>
        <w:t>szkoł</w:t>
      </w:r>
      <w:r w:rsidR="00BA605B" w:rsidRPr="00777C9D">
        <w:rPr>
          <w:rFonts w:ascii="Times New Roman" w:hAnsi="Times New Roman" w:cs="Times New Roman"/>
          <w:sz w:val="28"/>
          <w:szCs w:val="28"/>
        </w:rPr>
        <w:t>a</w:t>
      </w:r>
      <w:r w:rsidRPr="00777C9D">
        <w:rPr>
          <w:rFonts w:ascii="Times New Roman" w:hAnsi="Times New Roman" w:cs="Times New Roman"/>
          <w:sz w:val="28"/>
          <w:szCs w:val="28"/>
        </w:rPr>
        <w:t xml:space="preserve"> obchodzi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ła </w:t>
      </w:r>
      <w:r w:rsidRPr="00777C9D">
        <w:rPr>
          <w:rFonts w:ascii="Times New Roman" w:hAnsi="Times New Roman" w:cs="Times New Roman"/>
          <w:sz w:val="28"/>
          <w:szCs w:val="28"/>
        </w:rPr>
        <w:t>Międzynarodowy Dzień Wody z P</w:t>
      </w:r>
      <w:r w:rsidR="00777C9D">
        <w:rPr>
          <w:rFonts w:ascii="Times New Roman" w:hAnsi="Times New Roman" w:cs="Times New Roman"/>
          <w:sz w:val="28"/>
          <w:szCs w:val="28"/>
        </w:rPr>
        <w:t xml:space="preserve">olską </w:t>
      </w:r>
      <w:r w:rsidRPr="00777C9D">
        <w:rPr>
          <w:rFonts w:ascii="Times New Roman" w:hAnsi="Times New Roman" w:cs="Times New Roman"/>
          <w:sz w:val="28"/>
          <w:szCs w:val="28"/>
        </w:rPr>
        <w:t>A</w:t>
      </w:r>
      <w:r w:rsidR="00777C9D">
        <w:rPr>
          <w:rFonts w:ascii="Times New Roman" w:hAnsi="Times New Roman" w:cs="Times New Roman"/>
          <w:sz w:val="28"/>
          <w:szCs w:val="28"/>
        </w:rPr>
        <w:t xml:space="preserve">kcją </w:t>
      </w:r>
      <w:r w:rsidRPr="00777C9D">
        <w:rPr>
          <w:rFonts w:ascii="Times New Roman" w:hAnsi="Times New Roman" w:cs="Times New Roman"/>
          <w:sz w:val="28"/>
          <w:szCs w:val="28"/>
        </w:rPr>
        <w:t>H</w:t>
      </w:r>
      <w:r w:rsidR="00777C9D">
        <w:rPr>
          <w:rFonts w:ascii="Times New Roman" w:hAnsi="Times New Roman" w:cs="Times New Roman"/>
          <w:sz w:val="28"/>
          <w:szCs w:val="28"/>
        </w:rPr>
        <w:t>umanitarną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, dzięki </w:t>
      </w:r>
      <w:r w:rsidR="00AA6503" w:rsidRPr="00777C9D">
        <w:rPr>
          <w:rFonts w:ascii="Times New Roman" w:hAnsi="Times New Roman" w:cs="Times New Roman"/>
          <w:sz w:val="28"/>
          <w:szCs w:val="28"/>
        </w:rPr>
        <w:lastRenderedPageBreak/>
        <w:t>czemu m</w:t>
      </w:r>
      <w:r w:rsidRPr="00777C9D">
        <w:rPr>
          <w:rFonts w:ascii="Times New Roman" w:hAnsi="Times New Roman" w:cs="Times New Roman"/>
          <w:sz w:val="28"/>
          <w:szCs w:val="28"/>
        </w:rPr>
        <w:t>łodzież zrozumiała</w:t>
      </w:r>
      <w:r w:rsidR="00917537" w:rsidRPr="00777C9D">
        <w:rPr>
          <w:rFonts w:ascii="Times New Roman" w:hAnsi="Times New Roman" w:cs="Times New Roman"/>
          <w:sz w:val="28"/>
          <w:szCs w:val="28"/>
        </w:rPr>
        <w:t>,</w:t>
      </w:r>
      <w:r w:rsidRPr="00777C9D">
        <w:rPr>
          <w:rFonts w:ascii="Times New Roman" w:hAnsi="Times New Roman" w:cs="Times New Roman"/>
          <w:sz w:val="28"/>
          <w:szCs w:val="28"/>
        </w:rPr>
        <w:t xml:space="preserve"> co to jest kryzys wodny, ślad w</w:t>
      </w:r>
      <w:r w:rsidR="00917537" w:rsidRPr="00777C9D">
        <w:rPr>
          <w:rFonts w:ascii="Times New Roman" w:hAnsi="Times New Roman" w:cs="Times New Roman"/>
          <w:sz w:val="28"/>
          <w:szCs w:val="28"/>
        </w:rPr>
        <w:t xml:space="preserve">ęglowy </w:t>
      </w:r>
      <w:r w:rsidRPr="00777C9D">
        <w:rPr>
          <w:rFonts w:ascii="Times New Roman" w:hAnsi="Times New Roman" w:cs="Times New Roman"/>
          <w:sz w:val="28"/>
          <w:szCs w:val="28"/>
        </w:rPr>
        <w:t>i co należy robić</w:t>
      </w:r>
      <w:r w:rsidR="00917537" w:rsidRPr="00777C9D">
        <w:rPr>
          <w:rFonts w:ascii="Times New Roman" w:hAnsi="Times New Roman" w:cs="Times New Roman"/>
          <w:sz w:val="28"/>
          <w:szCs w:val="28"/>
        </w:rPr>
        <w:t>,</w:t>
      </w:r>
      <w:r w:rsidRPr="00777C9D">
        <w:rPr>
          <w:rFonts w:ascii="Times New Roman" w:hAnsi="Times New Roman" w:cs="Times New Roman"/>
          <w:sz w:val="28"/>
          <w:szCs w:val="28"/>
        </w:rPr>
        <w:t xml:space="preserve"> by mieć swój choćby nie</w:t>
      </w:r>
      <w:r w:rsidR="00AA6503" w:rsidRPr="00777C9D">
        <w:rPr>
          <w:rFonts w:ascii="Times New Roman" w:hAnsi="Times New Roman" w:cs="Times New Roman"/>
          <w:sz w:val="28"/>
          <w:szCs w:val="28"/>
        </w:rPr>
        <w:t>wielki wkład w poprawę sytuacji</w:t>
      </w:r>
      <w:r w:rsidR="00917537" w:rsidRPr="00777C9D">
        <w:rPr>
          <w:rFonts w:ascii="Times New Roman" w:hAnsi="Times New Roman" w:cs="Times New Roman"/>
          <w:sz w:val="28"/>
          <w:szCs w:val="28"/>
        </w:rPr>
        <w:t xml:space="preserve"> środowiskowej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503" w:rsidRPr="00777C9D" w:rsidRDefault="00777C9D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łodzież </w:t>
      </w:r>
      <w:r>
        <w:rPr>
          <w:rFonts w:ascii="Times New Roman" w:hAnsi="Times New Roman" w:cs="Times New Roman"/>
          <w:sz w:val="28"/>
          <w:szCs w:val="28"/>
        </w:rPr>
        <w:t xml:space="preserve">szkolna również </w:t>
      </w:r>
      <w:r w:rsidR="00AA6503" w:rsidRPr="00777C9D">
        <w:rPr>
          <w:rFonts w:ascii="Times New Roman" w:hAnsi="Times New Roman" w:cs="Times New Roman"/>
          <w:sz w:val="28"/>
          <w:szCs w:val="28"/>
        </w:rPr>
        <w:t xml:space="preserve">chwali sobie uczestnictwo w projekcie: </w:t>
      </w:r>
    </w:p>
    <w:p w:rsidR="008D39C0" w:rsidRPr="00777C9D" w:rsidRDefault="00AA6503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Dodało 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 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pewności siebie, zarówno w zawieraniu znajomości</w:t>
      </w:r>
      <w:r w:rsidR="001B700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bookmarkStart w:id="0" w:name="_GoBack"/>
      <w:bookmarkEnd w:id="0"/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w mówieniu po angielsku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A</w:t>
      </w:r>
      <w:r w:rsidR="00D620BE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leksandra 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Chomczyk. - 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Poznałam dużo nowych osób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, a z wieloma nadal utrzymuje kontakt. N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ajbardziej podobało mi się poznawanie 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innych 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kraj</w:t>
      </w: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ów, kultur, 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tradycji, zabytków i oczywiście mieszkańców. Myślę, że ten projekt to świetna </w:t>
      </w:r>
      <w:r w:rsidR="00537633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okazja, aby</w:t>
      </w:r>
      <w:r w:rsidR="008D39C0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przełamać swoje bariery.</w:t>
      </w:r>
    </w:p>
    <w:p w:rsidR="007E5291" w:rsidRPr="00777C9D" w:rsidRDefault="007E5291" w:rsidP="00777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Szkolenia dla nauczycieli </w:t>
      </w:r>
    </w:p>
    <w:p w:rsidR="006E560B" w:rsidRPr="00777C9D" w:rsidRDefault="001B22C6" w:rsidP="00777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Podniesienie kompetencji językowych pracowników szkoły oraz  jakości nauczania języka angielskiego na lekcjach oraz na zajęciach przyrodniczo-matematycznych są głównym celem</w:t>
      </w:r>
      <w:r w:rsidR="005C518E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realizowanego w ramach unijnego programu POWER, </w:t>
      </w:r>
      <w:r w:rsidR="007E5291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projek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tu </w:t>
      </w:r>
      <w:r w:rsidR="007E5291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„Mobilna kadra, mobilni uczniowie - kluczem do (mądrej, nowoczesnej, współczesnej, interaktywnej, ery IT) edukacji”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Wzięło w nim udział </w:t>
      </w:r>
      <w:r w:rsidR="007E5291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sumie 10 nauczycieli szkoły, w tym dwie osoby z dyrekcji.</w:t>
      </w:r>
    </w:p>
    <w:p w:rsidR="00890EAC" w:rsidRPr="00777C9D" w:rsidRDefault="007E5291" w:rsidP="00777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pierwszym etapie </w:t>
      </w:r>
      <w:r w:rsidR="003C5E39" w:rsidRPr="00777C9D">
        <w:rPr>
          <w:rFonts w:ascii="Times New Roman" w:hAnsi="Times New Roman" w:cs="Times New Roman"/>
          <w:color w:val="000000"/>
          <w:sz w:val="28"/>
          <w:szCs w:val="28"/>
        </w:rPr>
        <w:t xml:space="preserve">projektu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nauczyciele </w:t>
      </w:r>
      <w:r w:rsidR="006E560B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doskonalili znajomość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języka angielskiego </w:t>
      </w:r>
      <w:r w:rsidR="006E560B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podczas warsztatów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Wielkiej Brytanii, </w:t>
      </w:r>
      <w:r w:rsidR="001B22C6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 następnie poznawali metody unowocześniania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programów nauczania języka</w:t>
      </w:r>
      <w:r w:rsidR="001B22C6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kursie metodycznym w Irlandii.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drugim etapie</w:t>
      </w:r>
      <w:r w:rsidR="003C5E39" w:rsidRPr="00777C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ramach </w:t>
      </w:r>
      <w:r w:rsidR="001B456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zw. job shadowing</w:t>
      </w:r>
      <w:r w:rsidR="00890EAC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917537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pedagodzy 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wyjechali do szk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ół w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Francji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537633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w</w:t>
      </w:r>
      <w:r w:rsidR="00143848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Hiszpanii, by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pozna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ć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metodyk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ę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pracy w szkołach </w:t>
      </w:r>
      <w:r w:rsidR="00CE49A9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partnerskich</w:t>
      </w:r>
      <w:r w:rsidR="003C5E39" w:rsidRPr="00777C9D">
        <w:rPr>
          <w:rFonts w:ascii="Times New Roman" w:hAnsi="Times New Roman" w:cs="Times New Roman"/>
          <w:sz w:val="28"/>
          <w:szCs w:val="28"/>
        </w:rPr>
        <w:t xml:space="preserve">, a </w:t>
      </w:r>
      <w:r w:rsidR="00537633" w:rsidRPr="00777C9D">
        <w:rPr>
          <w:rFonts w:ascii="Times New Roman" w:hAnsi="Times New Roman" w:cs="Times New Roman"/>
          <w:sz w:val="28"/>
          <w:szCs w:val="28"/>
        </w:rPr>
        <w:t>także poszerzyć</w:t>
      </w:r>
      <w:r w:rsidR="003C5E39" w:rsidRPr="00777C9D">
        <w:rPr>
          <w:rFonts w:ascii="Times New Roman" w:hAnsi="Times New Roman" w:cs="Times New Roman"/>
          <w:sz w:val="28"/>
          <w:szCs w:val="28"/>
        </w:rPr>
        <w:t xml:space="preserve"> program nauczania w oparciu o innowacyjne technologie IT.</w:t>
      </w:r>
      <w:r w:rsidR="00CE49A9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Celem spotkań partnerskich b</w:t>
      </w:r>
      <w:r w:rsidR="00CE49A9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yło 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też wypracowanie możliwości kontynuacji współpracy w postaci międzyszkolnych wymian uczniów</w:t>
      </w:r>
      <w:r w:rsidR="00890EAC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a także za pośrednictwem mediów elektronicznych - w ramach </w:t>
      </w:r>
      <w:r w:rsidR="00890EAC" w:rsidRPr="00777C9D">
        <w:rPr>
          <w:rFonts w:ascii="Times New Roman" w:hAnsi="Times New Roman" w:cs="Times New Roman"/>
          <w:sz w:val="28"/>
          <w:szCs w:val="28"/>
        </w:rPr>
        <w:t xml:space="preserve">projektu eTwinning. </w:t>
      </w:r>
    </w:p>
    <w:p w:rsidR="001B22C6" w:rsidRPr="00777C9D" w:rsidRDefault="00143848" w:rsidP="00777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kolei na Malcie szkolni </w:t>
      </w:r>
      <w:r w:rsidR="007E5291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przyrodni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cy </w:t>
      </w:r>
      <w:r w:rsidR="007E5291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matemat</w:t>
      </w:r>
      <w:r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ycy uczestniczyli 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szkoleniu CLIL, poznając tajniki </w:t>
      </w:r>
      <w:r w:rsidR="001B22C6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zintegrowanego kształcenia opartego na jednoczesnym przekazywaniu treści z dziedziny nauczanych przedmiotów i elementów języka obcego</w:t>
      </w:r>
      <w:r w:rsidR="004812F2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1B22C6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890EAC" w:rsidRPr="0077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EAC" w:rsidRPr="00777C9D" w:rsidRDefault="001B4562" w:rsidP="00777C9D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777C9D">
        <w:rPr>
          <w:color w:val="000000"/>
          <w:sz w:val="28"/>
          <w:szCs w:val="28"/>
        </w:rPr>
        <w:t xml:space="preserve">- Dzięki uczestnictwu w projekcie nauczyciele poszerzyli swoje umiejętności językowe oraz  metodologię </w:t>
      </w:r>
      <w:r w:rsidR="006E560B" w:rsidRPr="00777C9D">
        <w:rPr>
          <w:color w:val="000000"/>
          <w:sz w:val="28"/>
          <w:szCs w:val="28"/>
        </w:rPr>
        <w:t xml:space="preserve">nauczania </w:t>
      </w:r>
      <w:r w:rsidRPr="00777C9D">
        <w:rPr>
          <w:color w:val="000000"/>
          <w:sz w:val="28"/>
          <w:szCs w:val="28"/>
        </w:rPr>
        <w:t xml:space="preserve">w </w:t>
      </w:r>
      <w:r w:rsidR="006E560B" w:rsidRPr="00777C9D">
        <w:rPr>
          <w:color w:val="000000"/>
          <w:sz w:val="28"/>
          <w:szCs w:val="28"/>
        </w:rPr>
        <w:t>oparciu o technologie</w:t>
      </w:r>
      <w:r w:rsidR="00890EAC" w:rsidRPr="00777C9D">
        <w:rPr>
          <w:color w:val="000000"/>
          <w:sz w:val="28"/>
          <w:szCs w:val="28"/>
        </w:rPr>
        <w:t xml:space="preserve"> inform</w:t>
      </w:r>
      <w:r w:rsidR="006E560B" w:rsidRPr="00777C9D">
        <w:rPr>
          <w:color w:val="000000"/>
          <w:sz w:val="28"/>
          <w:szCs w:val="28"/>
        </w:rPr>
        <w:t>acyjno-</w:t>
      </w:r>
      <w:r w:rsidR="0075575B" w:rsidRPr="00777C9D">
        <w:rPr>
          <w:color w:val="000000"/>
          <w:sz w:val="28"/>
          <w:szCs w:val="28"/>
        </w:rPr>
        <w:t>komunikacyjne</w:t>
      </w:r>
      <w:r w:rsidR="006E560B" w:rsidRPr="00777C9D">
        <w:rPr>
          <w:color w:val="000000"/>
          <w:sz w:val="28"/>
          <w:szCs w:val="28"/>
        </w:rPr>
        <w:t xml:space="preserve"> </w:t>
      </w:r>
      <w:r w:rsidR="0075575B" w:rsidRPr="00777C9D">
        <w:rPr>
          <w:color w:val="000000"/>
          <w:sz w:val="28"/>
          <w:szCs w:val="28"/>
        </w:rPr>
        <w:t>(</w:t>
      </w:r>
      <w:r w:rsidRPr="00777C9D">
        <w:rPr>
          <w:color w:val="000000"/>
          <w:sz w:val="28"/>
          <w:szCs w:val="28"/>
        </w:rPr>
        <w:t>TIK</w:t>
      </w:r>
      <w:r w:rsidR="0075575B" w:rsidRPr="00777C9D">
        <w:rPr>
          <w:color w:val="000000"/>
          <w:sz w:val="28"/>
          <w:szCs w:val="28"/>
        </w:rPr>
        <w:t>)</w:t>
      </w:r>
      <w:r w:rsidR="006E560B" w:rsidRPr="00777C9D">
        <w:rPr>
          <w:color w:val="000000"/>
          <w:sz w:val="28"/>
          <w:szCs w:val="28"/>
        </w:rPr>
        <w:t xml:space="preserve"> – podsumowuje Agata Baczewska, koordynatorka projektu. - </w:t>
      </w:r>
      <w:r w:rsidRPr="00777C9D">
        <w:rPr>
          <w:color w:val="000000"/>
          <w:sz w:val="28"/>
          <w:szCs w:val="28"/>
        </w:rPr>
        <w:t>W ramach job shadowing</w:t>
      </w:r>
      <w:r w:rsidR="006E560B" w:rsidRPr="00777C9D">
        <w:rPr>
          <w:color w:val="000000"/>
          <w:sz w:val="28"/>
          <w:szCs w:val="28"/>
        </w:rPr>
        <w:t>,</w:t>
      </w:r>
      <w:r w:rsidRPr="00777C9D">
        <w:rPr>
          <w:color w:val="000000"/>
          <w:sz w:val="28"/>
          <w:szCs w:val="28"/>
        </w:rPr>
        <w:t xml:space="preserve"> kadra zarządzająca  oraz nauczyciele</w:t>
      </w:r>
      <w:r w:rsidR="006E560B" w:rsidRPr="00777C9D">
        <w:rPr>
          <w:color w:val="000000"/>
          <w:sz w:val="28"/>
          <w:szCs w:val="28"/>
        </w:rPr>
        <w:t>,</w:t>
      </w:r>
      <w:r w:rsidRPr="00777C9D">
        <w:rPr>
          <w:color w:val="000000"/>
          <w:sz w:val="28"/>
          <w:szCs w:val="28"/>
        </w:rPr>
        <w:t xml:space="preserve"> uczestniczący</w:t>
      </w:r>
      <w:r w:rsidR="006E560B" w:rsidRPr="00777C9D">
        <w:rPr>
          <w:color w:val="000000"/>
          <w:sz w:val="28"/>
          <w:szCs w:val="28"/>
        </w:rPr>
        <w:t xml:space="preserve"> w mobilnościach p</w:t>
      </w:r>
      <w:r w:rsidRPr="00777C9D">
        <w:rPr>
          <w:color w:val="000000"/>
          <w:sz w:val="28"/>
          <w:szCs w:val="28"/>
        </w:rPr>
        <w:t>rzygotowali folder informacyjny o szkole</w:t>
      </w:r>
      <w:r w:rsidR="006E560B" w:rsidRPr="00777C9D">
        <w:rPr>
          <w:color w:val="000000"/>
          <w:sz w:val="28"/>
          <w:szCs w:val="28"/>
        </w:rPr>
        <w:t xml:space="preserve">. Wprowadziliśmy też </w:t>
      </w:r>
      <w:r w:rsidRPr="00777C9D">
        <w:rPr>
          <w:color w:val="000000"/>
          <w:sz w:val="28"/>
          <w:szCs w:val="28"/>
        </w:rPr>
        <w:t>nowy sposób przekazywania informacji bieżących dla całej społeczności szkolnej</w:t>
      </w:r>
      <w:r w:rsidR="006E560B" w:rsidRPr="00777C9D">
        <w:rPr>
          <w:color w:val="000000"/>
          <w:sz w:val="28"/>
          <w:szCs w:val="28"/>
        </w:rPr>
        <w:t xml:space="preserve">, a pomysły zaczerpnięte z innych szkół europejskich pozwoliły </w:t>
      </w:r>
      <w:r w:rsidR="00890EAC" w:rsidRPr="00777C9D">
        <w:rPr>
          <w:color w:val="000000"/>
          <w:sz w:val="28"/>
          <w:szCs w:val="28"/>
        </w:rPr>
        <w:t xml:space="preserve">na </w:t>
      </w:r>
      <w:r w:rsidR="006E560B" w:rsidRPr="00777C9D">
        <w:rPr>
          <w:color w:val="000000"/>
          <w:sz w:val="28"/>
          <w:szCs w:val="28"/>
        </w:rPr>
        <w:t xml:space="preserve">poprawę </w:t>
      </w:r>
      <w:r w:rsidRPr="00777C9D">
        <w:rPr>
          <w:color w:val="000000"/>
          <w:sz w:val="28"/>
          <w:szCs w:val="28"/>
        </w:rPr>
        <w:t>jakości pracy z młodzieżą</w:t>
      </w:r>
      <w:r w:rsidR="006E560B" w:rsidRPr="00777C9D">
        <w:rPr>
          <w:color w:val="000000"/>
          <w:sz w:val="28"/>
          <w:szCs w:val="28"/>
        </w:rPr>
        <w:t>.</w:t>
      </w:r>
      <w:r w:rsidR="0075575B" w:rsidRPr="00777C9D">
        <w:rPr>
          <w:color w:val="000000"/>
          <w:sz w:val="28"/>
          <w:szCs w:val="28"/>
        </w:rPr>
        <w:t xml:space="preserve"> </w:t>
      </w:r>
      <w:r w:rsidR="00890EAC" w:rsidRPr="00777C9D">
        <w:rPr>
          <w:sz w:val="28"/>
          <w:szCs w:val="28"/>
        </w:rPr>
        <w:t>Pozwala to nam na spojrzenie z innej perspektywy na pracę nauczyciela w Polsce; polecam wszystkim pedagogom uczestnictwo w projektach mobilnościowych. Nie byłoby to możliwe bez wsparcia funduszy europejskich.</w:t>
      </w:r>
    </w:p>
    <w:p w:rsidR="005C518E" w:rsidRPr="00777C9D" w:rsidRDefault="00DB6563" w:rsidP="00777C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Rozwijają skrzydła i pasje </w:t>
      </w:r>
    </w:p>
    <w:p w:rsidR="000E429D" w:rsidRPr="00777C9D" w:rsidRDefault="005C518E" w:rsidP="00777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C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 xml:space="preserve">We współpracy z </w:t>
      </w:r>
      <w:r w:rsidRPr="005C5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Urzędem Marszałkowskim Województwa Podlaskiego </w:t>
      </w:r>
      <w:r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szkoła </w:t>
      </w:r>
      <w:r w:rsidR="00DB6563"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kończy </w:t>
      </w:r>
      <w:r w:rsidRPr="005C5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realiz</w:t>
      </w:r>
      <w:r w:rsidR="00DB6563"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ację </w:t>
      </w:r>
      <w:r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inn</w:t>
      </w:r>
      <w:r w:rsidR="00DB6563"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ego</w:t>
      </w:r>
      <w:r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5C5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edukacyjnego projekt</w:t>
      </w:r>
      <w:r w:rsidR="00DB6563"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u -</w:t>
      </w:r>
      <w:r w:rsidRPr="005C5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777C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„Rozwijamy skrzydła na Fabrycznej”. Jego celem </w:t>
      </w:r>
      <w:r w:rsidR="00DB6563" w:rsidRPr="00777C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jest </w:t>
      </w:r>
      <w:r w:rsidRPr="00777C9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wsparcie rozwoju uczniów ze specjalnymi potrzebami edukacyjnymi</w:t>
      </w:r>
      <w:r w:rsidRPr="005C51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tych szczególnie zdolnych</w:t>
      </w:r>
      <w:r w:rsidR="00DB6563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C51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tych z różnego</w:t>
      </w:r>
      <w:r w:rsidR="000E429D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rodzaju problemami zdrowotnymi, uwzględniając ich indywidualne predyspozycje. K</w:t>
      </w:r>
      <w:r w:rsidR="000E429D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onieczne było też wsparcie merytoryczne nauczycieli, by byli w stanie sprostać pracy z uczniami o takich wymaganiach oraz odpowiednie dostosowanie pracowni szkolnych.</w:t>
      </w:r>
    </w:p>
    <w:p w:rsidR="000E429D" w:rsidRPr="00777C9D" w:rsidRDefault="00DB6563" w:rsidP="00777C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C518E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Z p</w:t>
      </w:r>
      <w:r w:rsidR="005C518E" w:rsidRPr="00777C9D">
        <w:rPr>
          <w:rFonts w:ascii="Times New Roman" w:hAnsi="Times New Roman" w:cs="Times New Roman"/>
          <w:sz w:val="28"/>
          <w:szCs w:val="28"/>
        </w:rPr>
        <w:t>rojekt</w:t>
      </w:r>
      <w:r w:rsidR="00D413C6" w:rsidRPr="00777C9D">
        <w:rPr>
          <w:rFonts w:ascii="Times New Roman" w:hAnsi="Times New Roman" w:cs="Times New Roman"/>
          <w:sz w:val="28"/>
          <w:szCs w:val="28"/>
        </w:rPr>
        <w:t>u</w:t>
      </w:r>
      <w:r w:rsidR="005C518E" w:rsidRPr="00777C9D">
        <w:rPr>
          <w:rFonts w:ascii="Times New Roman" w:hAnsi="Times New Roman" w:cs="Times New Roman"/>
          <w:sz w:val="28"/>
          <w:szCs w:val="28"/>
        </w:rPr>
        <w:t xml:space="preserve"> skorzystali </w:t>
      </w:r>
      <w:r w:rsidR="00777C9D" w:rsidRPr="00777C9D">
        <w:rPr>
          <w:rFonts w:ascii="Times New Roman" w:hAnsi="Times New Roman" w:cs="Times New Roman"/>
          <w:sz w:val="28"/>
          <w:szCs w:val="28"/>
        </w:rPr>
        <w:t xml:space="preserve">wszyscy </w:t>
      </w:r>
      <w:r w:rsidR="005C518E" w:rsidRPr="00777C9D">
        <w:rPr>
          <w:rFonts w:ascii="Times New Roman" w:hAnsi="Times New Roman" w:cs="Times New Roman"/>
          <w:sz w:val="28"/>
          <w:szCs w:val="28"/>
        </w:rPr>
        <w:t>uczni</w:t>
      </w:r>
      <w:r w:rsidR="00D413C6" w:rsidRPr="00777C9D">
        <w:rPr>
          <w:rFonts w:ascii="Times New Roman" w:hAnsi="Times New Roman" w:cs="Times New Roman"/>
          <w:sz w:val="28"/>
          <w:szCs w:val="28"/>
        </w:rPr>
        <w:t xml:space="preserve">owie liceum i uczniowie </w:t>
      </w:r>
      <w:r w:rsidR="005C518E" w:rsidRPr="00777C9D">
        <w:rPr>
          <w:rFonts w:ascii="Times New Roman" w:hAnsi="Times New Roman" w:cs="Times New Roman"/>
          <w:sz w:val="28"/>
          <w:szCs w:val="28"/>
        </w:rPr>
        <w:t xml:space="preserve">klas IV-VIII szkoły podstawowej oraz do </w:t>
      </w:r>
      <w:r w:rsidR="00D413C6" w:rsidRPr="00777C9D">
        <w:rPr>
          <w:rFonts w:ascii="Times New Roman" w:hAnsi="Times New Roman" w:cs="Times New Roman"/>
          <w:sz w:val="28"/>
          <w:szCs w:val="28"/>
        </w:rPr>
        <w:t xml:space="preserve">36 </w:t>
      </w:r>
      <w:r w:rsidR="005C518E" w:rsidRPr="00777C9D">
        <w:rPr>
          <w:rFonts w:ascii="Times New Roman" w:hAnsi="Times New Roman" w:cs="Times New Roman"/>
          <w:sz w:val="28"/>
          <w:szCs w:val="28"/>
        </w:rPr>
        <w:t>nauczycieli, prowadzących zajęcia z przedmio</w:t>
      </w:r>
      <w:r w:rsidRPr="00777C9D">
        <w:rPr>
          <w:rFonts w:ascii="Times New Roman" w:hAnsi="Times New Roman" w:cs="Times New Roman"/>
          <w:sz w:val="28"/>
          <w:szCs w:val="28"/>
        </w:rPr>
        <w:t>tów matematyczno-przyrodniczych</w:t>
      </w:r>
      <w:r w:rsidR="000E429D" w:rsidRPr="00777C9D">
        <w:rPr>
          <w:rFonts w:ascii="Times New Roman" w:hAnsi="Times New Roman" w:cs="Times New Roman"/>
          <w:sz w:val="28"/>
          <w:szCs w:val="28"/>
        </w:rPr>
        <w:t xml:space="preserve"> </w:t>
      </w:r>
      <w:r w:rsidRPr="00777C9D">
        <w:rPr>
          <w:rFonts w:ascii="Times New Roman" w:hAnsi="Times New Roman" w:cs="Times New Roman"/>
          <w:sz w:val="28"/>
          <w:szCs w:val="28"/>
        </w:rPr>
        <w:t xml:space="preserve">– mówi Agata Baczewska, koordynatorka projektu. </w:t>
      </w:r>
      <w:r w:rsidR="000E429D" w:rsidRPr="00777C9D">
        <w:rPr>
          <w:rFonts w:ascii="Times New Roman" w:hAnsi="Times New Roman" w:cs="Times New Roman"/>
          <w:sz w:val="28"/>
          <w:szCs w:val="28"/>
        </w:rPr>
        <w:t>–</w:t>
      </w:r>
      <w:r w:rsidR="005C518E" w:rsidRPr="00777C9D">
        <w:rPr>
          <w:rFonts w:ascii="Times New Roman" w:hAnsi="Times New Roman" w:cs="Times New Roman"/>
          <w:sz w:val="28"/>
          <w:szCs w:val="28"/>
        </w:rPr>
        <w:t xml:space="preserve"> </w:t>
      </w:r>
      <w:r w:rsidR="000E429D" w:rsidRPr="00777C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Istotne znaczenie w realizacji celów projektu miał zakup</w:t>
      </w:r>
      <w:r w:rsidR="000E429D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E429D" w:rsidRPr="005C518E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urządzeń, potrzebnych do prowadzenia nauczania metodą eksperymentu i wyposażenia pracowni - matematycznej, biologicznej, chemicznej, geograficznej oraz językowe</w:t>
      </w:r>
      <w:r w:rsidR="00777C9D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0E429D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, a także</w:t>
      </w:r>
      <w:r w:rsidR="000E429D" w:rsidRPr="005C51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programów dla uczniów ze specjalnymi potrzebami edukacyjnymi - Dyslektyk2 i Eisystem Eduterapeutica</w:t>
      </w:r>
      <w:r w:rsidR="000E429D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0E429D" w:rsidRPr="005C51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="000E429D"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Inwestycje obejmowały też zakup sprzętu </w:t>
      </w:r>
      <w:r w:rsidR="001017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- </w:t>
      </w:r>
      <w:r w:rsidR="000E429D" w:rsidRPr="00777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tabletów i laptopów, a </w:t>
      </w:r>
      <w:r w:rsidR="000E429D" w:rsidRPr="005C518E">
        <w:rPr>
          <w:rFonts w:ascii="Times New Roman" w:eastAsia="Times New Roman" w:hAnsi="Times New Roman" w:cs="Times New Roman"/>
          <w:sz w:val="28"/>
          <w:szCs w:val="28"/>
          <w:lang w:eastAsia="pl-PL"/>
        </w:rPr>
        <w:t>także rozbudowę i modernizację serwera szkolnego.</w:t>
      </w:r>
      <w:r w:rsidR="000E429D" w:rsidRPr="0077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63" w:rsidRPr="00777C9D" w:rsidRDefault="00D413C6" w:rsidP="0077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7C9D">
        <w:rPr>
          <w:rFonts w:ascii="Times New Roman" w:hAnsi="Times New Roman" w:cs="Times New Roman"/>
          <w:sz w:val="28"/>
          <w:szCs w:val="28"/>
        </w:rPr>
        <w:t xml:space="preserve">Program obejmował </w:t>
      </w:r>
      <w:r w:rsidR="005C518E" w:rsidRPr="00777C9D">
        <w:rPr>
          <w:rFonts w:ascii="Times New Roman" w:hAnsi="Times New Roman" w:cs="Times New Roman"/>
          <w:sz w:val="28"/>
          <w:szCs w:val="28"/>
        </w:rPr>
        <w:t>aktywne zajęcia</w:t>
      </w:r>
      <w:r w:rsidR="00CC3CB8" w:rsidRPr="00777C9D">
        <w:rPr>
          <w:rFonts w:ascii="Times New Roman" w:hAnsi="Times New Roman" w:cs="Times New Roman"/>
          <w:sz w:val="28"/>
          <w:szCs w:val="28"/>
        </w:rPr>
        <w:t xml:space="preserve"> uczniów</w:t>
      </w:r>
      <w:r w:rsidR="005C518E" w:rsidRPr="00777C9D">
        <w:rPr>
          <w:rFonts w:ascii="Times New Roman" w:hAnsi="Times New Roman" w:cs="Times New Roman"/>
          <w:sz w:val="28"/>
          <w:szCs w:val="28"/>
        </w:rPr>
        <w:t xml:space="preserve">, których </w:t>
      </w:r>
      <w:r w:rsidR="00CC3CB8" w:rsidRPr="00777C9D">
        <w:rPr>
          <w:rFonts w:ascii="Times New Roman" w:hAnsi="Times New Roman" w:cs="Times New Roman"/>
          <w:sz w:val="28"/>
          <w:szCs w:val="28"/>
        </w:rPr>
        <w:t xml:space="preserve">było </w:t>
      </w:r>
      <w:r w:rsidR="005C518E" w:rsidRPr="00777C9D">
        <w:rPr>
          <w:rFonts w:ascii="Times New Roman" w:hAnsi="Times New Roman" w:cs="Times New Roman"/>
          <w:sz w:val="28"/>
          <w:szCs w:val="28"/>
        </w:rPr>
        <w:t xml:space="preserve">celem </w:t>
      </w:r>
      <w:r w:rsidR="00CC3CB8" w:rsidRPr="00777C9D">
        <w:rPr>
          <w:rFonts w:ascii="Times New Roman" w:hAnsi="Times New Roman" w:cs="Times New Roman"/>
          <w:sz w:val="28"/>
          <w:szCs w:val="28"/>
        </w:rPr>
        <w:t>r</w:t>
      </w:r>
      <w:r w:rsidR="005C518E" w:rsidRPr="00777C9D">
        <w:rPr>
          <w:rFonts w:ascii="Times New Roman" w:hAnsi="Times New Roman" w:cs="Times New Roman"/>
          <w:sz w:val="28"/>
          <w:szCs w:val="28"/>
        </w:rPr>
        <w:t>ozbudzenie zainteresowań przyrodniczo-matematycznych poprzez prowadzenie eksperymentów, a także umiejętności posługiwania się językiem obcym.</w:t>
      </w:r>
      <w:r w:rsidR="00CC3CB8" w:rsidRPr="00777C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37633" w:rsidRPr="00617010" w:rsidRDefault="00777C9D" w:rsidP="0077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CC3CB8" w:rsidRPr="00CC3CB8">
        <w:rPr>
          <w:rFonts w:ascii="Times New Roman" w:hAnsi="Times New Roman" w:cs="Times New Roman"/>
          <w:sz w:val="28"/>
          <w:szCs w:val="28"/>
        </w:rPr>
        <w:t xml:space="preserve">auczyciele </w:t>
      </w:r>
      <w:r w:rsidR="00CC3CB8" w:rsidRPr="00777C9D">
        <w:rPr>
          <w:rFonts w:ascii="Times New Roman" w:hAnsi="Times New Roman" w:cs="Times New Roman"/>
          <w:sz w:val="28"/>
          <w:szCs w:val="28"/>
        </w:rPr>
        <w:t xml:space="preserve">przeszli </w:t>
      </w:r>
      <w:r w:rsidR="00CC3CB8" w:rsidRPr="00CC3CB8">
        <w:rPr>
          <w:rFonts w:ascii="Times New Roman" w:hAnsi="Times New Roman" w:cs="Times New Roman"/>
          <w:sz w:val="28"/>
          <w:szCs w:val="28"/>
        </w:rPr>
        <w:t>kursy stacjonarne</w:t>
      </w:r>
      <w:r w:rsidR="00CC3CB8" w:rsidRPr="00777C9D">
        <w:rPr>
          <w:rFonts w:ascii="Times New Roman" w:hAnsi="Times New Roman" w:cs="Times New Roman"/>
          <w:sz w:val="28"/>
          <w:szCs w:val="28"/>
        </w:rPr>
        <w:t xml:space="preserve"> i wyjazdowe</w:t>
      </w:r>
      <w:r w:rsidR="001F28D9" w:rsidRPr="00777C9D">
        <w:rPr>
          <w:rFonts w:ascii="Times New Roman" w:hAnsi="Times New Roman" w:cs="Times New Roman"/>
          <w:sz w:val="28"/>
          <w:szCs w:val="28"/>
        </w:rPr>
        <w:t xml:space="preserve">, które przygotowały ich do </w:t>
      </w:r>
      <w:r w:rsidR="00CC3CB8" w:rsidRPr="00CC3C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aktywizowania uczniów do samodzielnej pracy, współdziałania w zespole, </w:t>
      </w:r>
      <w:r w:rsidR="00CC3CB8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prowadzenia samodzielnych obserwacji, doświadczeń i eksperymentów.</w:t>
      </w:r>
      <w:r w:rsidR="001F28D9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Zapoznali się </w:t>
      </w:r>
      <w:r w:rsidR="00CC3CB8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m.in. z techniką SSC, ułatwiającą efektywne nauczanie poprzez doświadczenia, pokazuj</w:t>
      </w:r>
      <w:r w:rsidR="001F28D9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ące istotę przemian chemicznych; przeszli też przez</w:t>
      </w:r>
      <w:r w:rsidR="00CC3CB8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F28D9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CC3CB8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zkole</w:t>
      </w:r>
      <w:r w:rsidR="001F28D9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nia </w:t>
      </w:r>
      <w:r w:rsidR="00CC3CB8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e-learningow</w:t>
      </w:r>
      <w:r w:rsidR="00DB6563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CC3CB8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GeoGebry, pedagogiki specjalnej i wsparcia uczniów ze specjalnymi potrzebami rozwojowymi</w:t>
      </w:r>
      <w:r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DB6563" w:rsidRPr="00617010" w:rsidRDefault="001F28D9" w:rsidP="00777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Cennym doświadczeniem był też udział uczniów w interdyscyplinarnych warsztatach edukacyjno-laboratoryjne w różnego rodzaju instytucjach zewnętrznych</w:t>
      </w:r>
      <w:r w:rsidR="00DB6563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>. Najzdolniejsi uczniowie otrzymali stypendia, którym celem jest wsparcie ich dalszego rozwoju</w:t>
      </w:r>
      <w:r w:rsidR="00537633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pasji</w:t>
      </w:r>
      <w:r w:rsidR="00DB6563" w:rsidRPr="006170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2B3242" w:rsidRPr="00617010" w:rsidRDefault="00617010" w:rsidP="00777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010">
        <w:rPr>
          <w:rFonts w:ascii="Times New Roman" w:hAnsi="Times New Roman" w:cs="Times New Roman"/>
          <w:sz w:val="28"/>
          <w:szCs w:val="28"/>
          <w:shd w:val="clear" w:color="auto" w:fill="FFFFFF"/>
        </w:rPr>
        <w:t>- Prowadzenie w szkole jednocześnie trzech unijnych projektów to wyzwanie logistyczne dla wszystkich pracowników szkoły, ale korzyści są ogromne dla całej szkolnej społeczności - więc warto – podkreśla Ewa Drozdowska, dyrektorka ZSS przy Fabrycznej. -  Takie projekty to też intensywny rozwój, wyzwanie i prawdziwa satysfakcja z udanej realizacji. Oczywiście już rozglądamy się za nowymi projektami, bo następne lata przyniosą na pewno wyzwania i innowacje w  edukacji, warto więc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7010">
        <w:rPr>
          <w:rFonts w:ascii="Times New Roman" w:hAnsi="Times New Roman" w:cs="Times New Roman"/>
          <w:sz w:val="28"/>
          <w:szCs w:val="28"/>
          <w:shd w:val="clear" w:color="auto" w:fill="FFFFFF"/>
        </w:rPr>
        <w:t>być na bieżąco, a nawet krok do przodu.</w:t>
      </w:r>
    </w:p>
    <w:sectPr w:rsidR="002B3242" w:rsidRPr="0061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C0"/>
    <w:rsid w:val="00070BE5"/>
    <w:rsid w:val="000E429D"/>
    <w:rsid w:val="00101796"/>
    <w:rsid w:val="00143848"/>
    <w:rsid w:val="001B22C6"/>
    <w:rsid w:val="001B4562"/>
    <w:rsid w:val="001B700A"/>
    <w:rsid w:val="001D712D"/>
    <w:rsid w:val="001F28D9"/>
    <w:rsid w:val="002974A8"/>
    <w:rsid w:val="002B3242"/>
    <w:rsid w:val="003847A2"/>
    <w:rsid w:val="003C5E39"/>
    <w:rsid w:val="004812F2"/>
    <w:rsid w:val="004F407A"/>
    <w:rsid w:val="00537633"/>
    <w:rsid w:val="005C518E"/>
    <w:rsid w:val="00617010"/>
    <w:rsid w:val="006E560B"/>
    <w:rsid w:val="006E6AC6"/>
    <w:rsid w:val="0074673E"/>
    <w:rsid w:val="0075575B"/>
    <w:rsid w:val="00777C9D"/>
    <w:rsid w:val="007E5291"/>
    <w:rsid w:val="00890EAC"/>
    <w:rsid w:val="008D39C0"/>
    <w:rsid w:val="00917537"/>
    <w:rsid w:val="00AA6503"/>
    <w:rsid w:val="00BA605B"/>
    <w:rsid w:val="00CC3CB8"/>
    <w:rsid w:val="00CE49A9"/>
    <w:rsid w:val="00D413C6"/>
    <w:rsid w:val="00D620BE"/>
    <w:rsid w:val="00D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9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4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F758-E15D-48F7-98AF-88D7D3D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dcterms:created xsi:type="dcterms:W3CDTF">2022-06-16T13:42:00Z</dcterms:created>
  <dcterms:modified xsi:type="dcterms:W3CDTF">2022-06-20T05:55:00Z</dcterms:modified>
</cp:coreProperties>
</file>